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C0" w:rsidRPr="00514FC0" w:rsidRDefault="00514FC0" w:rsidP="00514FC0">
      <w:pPr>
        <w:spacing w:after="0" w:line="560" w:lineRule="exact"/>
        <w:rPr>
          <w:rFonts w:ascii="Times New Roman" w:eastAsia="黑体" w:hAnsi="Times New Roman"/>
          <w:bCs/>
          <w:sz w:val="32"/>
          <w:szCs w:val="32"/>
          <w:lang w:eastAsia="zh-CN"/>
        </w:rPr>
      </w:pPr>
      <w:r w:rsidRPr="00514FC0">
        <w:rPr>
          <w:rFonts w:ascii="Times New Roman" w:eastAsia="黑体" w:hAnsi="黑体"/>
          <w:bCs/>
          <w:sz w:val="32"/>
          <w:szCs w:val="32"/>
          <w:lang w:eastAsia="zh-CN"/>
        </w:rPr>
        <w:t>附件</w:t>
      </w:r>
      <w:r w:rsidRPr="00514FC0">
        <w:rPr>
          <w:rFonts w:ascii="Times New Roman" w:eastAsia="黑体" w:hAnsi="Times New Roman"/>
          <w:bCs/>
          <w:sz w:val="32"/>
          <w:szCs w:val="32"/>
          <w:lang w:eastAsia="zh-CN"/>
        </w:rPr>
        <w:t>3</w:t>
      </w:r>
    </w:p>
    <w:p w:rsidR="00514FC0" w:rsidRPr="00514FC0" w:rsidRDefault="00514FC0" w:rsidP="00514FC0">
      <w:pPr>
        <w:spacing w:after="0" w:line="560" w:lineRule="exact"/>
        <w:jc w:val="center"/>
        <w:rPr>
          <w:rFonts w:ascii="Times New Roman" w:eastAsia="仿宋_GB2312" w:hAnsi="Times New Roman"/>
          <w:b/>
          <w:bCs/>
          <w:sz w:val="32"/>
          <w:szCs w:val="32"/>
          <w:lang w:eastAsia="zh-CN"/>
        </w:rPr>
      </w:pPr>
    </w:p>
    <w:p w:rsidR="00514FC0" w:rsidRPr="00514FC0" w:rsidRDefault="00514FC0" w:rsidP="00514FC0">
      <w:pPr>
        <w:spacing w:after="0" w:line="56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  <w:lang w:eastAsia="zh-CN"/>
        </w:rPr>
      </w:pPr>
      <w:r w:rsidRPr="00514FC0">
        <w:rPr>
          <w:rFonts w:ascii="Times New Roman" w:eastAsia="方正小标宋简体" w:hAnsi="Times New Roman"/>
          <w:b/>
          <w:bCs/>
          <w:sz w:val="44"/>
          <w:szCs w:val="44"/>
          <w:lang w:eastAsia="zh-CN"/>
        </w:rPr>
        <w:t>贵州大学</w:t>
      </w:r>
      <w:r w:rsidRPr="00514FC0">
        <w:rPr>
          <w:rFonts w:ascii="Times New Roman" w:eastAsia="方正小标宋简体" w:hAnsi="Times New Roman"/>
          <w:b/>
          <w:bCs/>
          <w:sz w:val="44"/>
          <w:szCs w:val="44"/>
          <w:lang w:eastAsia="zh-CN"/>
        </w:rPr>
        <w:t>2013—2014</w:t>
      </w:r>
      <w:r w:rsidRPr="00514FC0">
        <w:rPr>
          <w:rFonts w:ascii="Times New Roman" w:eastAsia="方正小标宋简体" w:hAnsi="Times New Roman"/>
          <w:b/>
          <w:bCs/>
          <w:sz w:val="44"/>
          <w:szCs w:val="44"/>
          <w:lang w:eastAsia="zh-CN"/>
        </w:rPr>
        <w:t>学年度本科学生</w:t>
      </w:r>
    </w:p>
    <w:p w:rsidR="00514FC0" w:rsidRPr="00514FC0" w:rsidRDefault="00514FC0" w:rsidP="00514FC0">
      <w:pPr>
        <w:spacing w:after="0" w:line="56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  <w:lang w:eastAsia="zh-CN"/>
        </w:rPr>
      </w:pPr>
      <w:r w:rsidRPr="00514FC0">
        <w:rPr>
          <w:rFonts w:ascii="Times New Roman" w:eastAsia="方正小标宋简体" w:hAnsi="Times New Roman"/>
          <w:b/>
          <w:bCs/>
          <w:sz w:val="44"/>
          <w:szCs w:val="44"/>
          <w:lang w:eastAsia="zh-CN"/>
        </w:rPr>
        <w:t>先进班级汇总名单</w:t>
      </w:r>
    </w:p>
    <w:p w:rsidR="00514FC0" w:rsidRPr="00514FC0" w:rsidRDefault="00514FC0" w:rsidP="00514FC0">
      <w:pPr>
        <w:spacing w:after="0" w:line="560" w:lineRule="exact"/>
        <w:jc w:val="center"/>
        <w:rPr>
          <w:rFonts w:ascii="Times New Roman" w:eastAsia="仿宋_GB2312" w:hAnsi="Times New Roman"/>
          <w:b/>
          <w:bCs/>
          <w:sz w:val="32"/>
          <w:szCs w:val="32"/>
          <w:lang w:eastAsia="zh-CN"/>
        </w:rPr>
      </w:pPr>
    </w:p>
    <w:p w:rsidR="007C372F" w:rsidRPr="00514FC0" w:rsidRDefault="0017525C" w:rsidP="00514FC0">
      <w:pPr>
        <w:spacing w:after="0" w:line="560" w:lineRule="exact"/>
        <w:jc w:val="center"/>
        <w:rPr>
          <w:rFonts w:ascii="Times New Roman" w:eastAsia="仿宋_GB2312" w:hAnsi="Times New Roman"/>
          <w:b/>
          <w:bCs/>
          <w:sz w:val="32"/>
          <w:szCs w:val="32"/>
          <w:lang w:eastAsia="zh-CN"/>
        </w:rPr>
      </w:pPr>
      <w:r w:rsidRPr="00514FC0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优秀班集体（</w:t>
      </w:r>
      <w:r w:rsidRPr="00514FC0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57</w:t>
      </w:r>
      <w:r w:rsidRPr="00514FC0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个）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药学院（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1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制药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         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农学院（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2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 xml:space="preserve"> 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农业与资源环境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122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农资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116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艺术学院（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2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环艺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122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舞蹈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经济学院（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3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金融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132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金融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111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经济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管理学院（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2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工商管理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财管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建筑与城市规划学院（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2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城规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122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城规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矿业学院（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1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矿机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电气工程学院（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3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  <w:r w:rsidRPr="00514FC0">
        <w:rPr>
          <w:rFonts w:ascii="Times New Roman" w:eastAsia="仿宋_GB2312" w:hAnsi="Times New Roman"/>
          <w:b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热动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电自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电自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土木工程学院（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4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水电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122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土木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126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水利水电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土木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134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lastRenderedPageBreak/>
        <w:t>公共管理学院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ab/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3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社会学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123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公管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122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行管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111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大数据信息学院（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1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电科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 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材料与冶金学院（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3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材料物理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冶金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123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高分子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111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动物科学学院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ab/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2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动医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动医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122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资源与环境工程学院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ab/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2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地理信息科学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水资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外国语学院（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2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日语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132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英语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133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机械工程学院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ab/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6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机自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137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农机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机自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机电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123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  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机自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111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工业设计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化学与化工学院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ab/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3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化学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无机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122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无机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生命科学学院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ab/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3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生物科学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122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生态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111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生物科学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法学院（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1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法学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122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理学院（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2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数学与应用数学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111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统计学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111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酿酒与食品工程学院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ab/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1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lastRenderedPageBreak/>
        <w:t>食品安全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体育学院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ab/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2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Cs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bCs/>
          <w:sz w:val="28"/>
          <w:szCs w:val="28"/>
          <w:lang w:eastAsia="zh-CN"/>
        </w:rPr>
        <w:t>体育教育</w:t>
      </w:r>
      <w:r w:rsidRPr="00514FC0">
        <w:rPr>
          <w:rFonts w:ascii="Times New Roman" w:eastAsia="仿宋_GB2312" w:hAnsi="Times New Roman"/>
          <w:bCs/>
          <w:sz w:val="28"/>
          <w:szCs w:val="28"/>
          <w:lang w:eastAsia="zh-CN"/>
        </w:rPr>
        <w:t>111</w:t>
      </w:r>
      <w:r w:rsidRPr="00514FC0">
        <w:rPr>
          <w:rFonts w:ascii="Times New Roman" w:eastAsia="仿宋_GB2312" w:hAnsi="Times New Roman"/>
          <w:bCs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bCs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bCs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bCs/>
          <w:sz w:val="28"/>
          <w:szCs w:val="28"/>
          <w:lang w:eastAsia="zh-CN"/>
        </w:rPr>
        <w:t>体育教育</w:t>
      </w:r>
      <w:r w:rsidRPr="00514FC0">
        <w:rPr>
          <w:rFonts w:ascii="Times New Roman" w:eastAsia="仿宋_GB2312" w:hAnsi="Times New Roman"/>
          <w:bCs/>
          <w:sz w:val="28"/>
          <w:szCs w:val="28"/>
          <w:lang w:eastAsia="zh-CN"/>
        </w:rPr>
        <w:t>134</w:t>
      </w:r>
      <w:r w:rsidRPr="00514FC0">
        <w:rPr>
          <w:rFonts w:ascii="Times New Roman" w:eastAsia="仿宋_GB2312" w:hAnsi="Times New Roman"/>
          <w:bCs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bCs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人文学院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ab/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5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哲学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新闻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历史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121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新闻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 </w:t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bookmarkStart w:id="0" w:name="_GoBack"/>
      <w:bookmarkEnd w:id="0"/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汉语言文学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111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 xml:space="preserve"> 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b/>
          <w:sz w:val="30"/>
          <w:szCs w:val="30"/>
          <w:lang w:eastAsia="zh-CN"/>
        </w:rPr>
      </w:pP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旅游与文化产业学院（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1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>）</w:t>
      </w:r>
      <w:r w:rsidRPr="00514FC0">
        <w:rPr>
          <w:rFonts w:ascii="Times New Roman" w:eastAsia="仿宋_GB2312" w:hAnsi="Times New Roman"/>
          <w:b/>
          <w:sz w:val="30"/>
          <w:szCs w:val="30"/>
          <w:lang w:eastAsia="zh-CN"/>
        </w:rPr>
        <w:tab/>
      </w:r>
    </w:p>
    <w:p w:rsidR="007C372F" w:rsidRPr="00514FC0" w:rsidRDefault="0017525C" w:rsidP="00514FC0">
      <w:pPr>
        <w:spacing w:after="0" w:line="560" w:lineRule="exact"/>
        <w:rPr>
          <w:rFonts w:ascii="Times New Roman" w:eastAsia="仿宋_GB2312" w:hAnsi="Times New Roman"/>
          <w:sz w:val="28"/>
          <w:szCs w:val="28"/>
          <w:lang w:eastAsia="zh-CN"/>
        </w:rPr>
      </w:pP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文化产业管理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131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>班</w:t>
      </w:r>
      <w:r w:rsidRPr="00514FC0">
        <w:rPr>
          <w:rFonts w:ascii="Times New Roman" w:eastAsia="仿宋_GB2312" w:hAnsi="Times New Roman"/>
          <w:sz w:val="28"/>
          <w:szCs w:val="28"/>
          <w:lang w:eastAsia="zh-CN"/>
        </w:rPr>
        <w:tab/>
      </w:r>
    </w:p>
    <w:sectPr w:rsidR="007C372F" w:rsidRPr="00514FC0" w:rsidSect="00E27DF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25C" w:rsidRDefault="0017525C" w:rsidP="00E27DF6">
      <w:pPr>
        <w:spacing w:after="0" w:line="240" w:lineRule="auto"/>
      </w:pPr>
      <w:r>
        <w:separator/>
      </w:r>
    </w:p>
  </w:endnote>
  <w:endnote w:type="continuationSeparator" w:id="0">
    <w:p w:rsidR="0017525C" w:rsidRDefault="0017525C" w:rsidP="00E2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F6" w:rsidRPr="00E27DF6" w:rsidRDefault="00E27DF6">
    <w:pPr>
      <w:pStyle w:val="a9"/>
      <w:rPr>
        <w:rFonts w:ascii="Times New Roman" w:hAnsi="Times New Roman"/>
        <w:sz w:val="24"/>
        <w:szCs w:val="24"/>
      </w:rPr>
    </w:pPr>
    <w:r w:rsidRPr="00F64FA5">
      <w:rPr>
        <w:rStyle w:val="aa"/>
        <w:rFonts w:hint="eastAsia"/>
        <w:sz w:val="24"/>
        <w:szCs w:val="24"/>
      </w:rPr>
      <w:t>—</w:t>
    </w:r>
    <w:r w:rsidRPr="00F64FA5">
      <w:rPr>
        <w:rStyle w:val="aa"/>
        <w:rFonts w:hint="eastAsia"/>
        <w:sz w:val="24"/>
        <w:szCs w:val="24"/>
      </w:rPr>
      <w:t xml:space="preserve"> </w:t>
    </w:r>
    <w:r w:rsidRPr="00E27DF6">
      <w:rPr>
        <w:rFonts w:ascii="Times New Roman" w:hAnsi="Times New Roman"/>
        <w:sz w:val="24"/>
        <w:szCs w:val="24"/>
      </w:rPr>
      <w:fldChar w:fldCharType="begin"/>
    </w:r>
    <w:r w:rsidRPr="00E27DF6">
      <w:rPr>
        <w:rFonts w:ascii="Times New Roman" w:hAnsi="Times New Roman"/>
        <w:sz w:val="24"/>
        <w:szCs w:val="24"/>
      </w:rPr>
      <w:instrText xml:space="preserve"> PAGE   \* MERGEFORMAT </w:instrText>
    </w:r>
    <w:r w:rsidRPr="00E27DF6">
      <w:rPr>
        <w:rFonts w:ascii="Times New Roman" w:hAnsi="Times New Roman"/>
        <w:sz w:val="24"/>
        <w:szCs w:val="24"/>
      </w:rPr>
      <w:fldChar w:fldCharType="separate"/>
    </w:r>
    <w:r w:rsidRPr="00E27DF6">
      <w:rPr>
        <w:rFonts w:ascii="Times New Roman" w:hAnsi="Times New Roman"/>
        <w:noProof/>
        <w:sz w:val="24"/>
        <w:szCs w:val="24"/>
        <w:lang w:val="zh-CN"/>
      </w:rPr>
      <w:t>2</w:t>
    </w:r>
    <w:r w:rsidRPr="00E27DF6">
      <w:rPr>
        <w:rFonts w:ascii="Times New Roman" w:hAnsi="Times New Roman"/>
        <w:sz w:val="24"/>
        <w:szCs w:val="24"/>
      </w:rPr>
      <w:fldChar w:fldCharType="end"/>
    </w:r>
    <w:r w:rsidRPr="00F64FA5">
      <w:rPr>
        <w:rStyle w:val="aa"/>
        <w:rFonts w:hint="eastAsia"/>
        <w:sz w:val="24"/>
        <w:szCs w:val="24"/>
      </w:rPr>
      <w:t xml:space="preserve"> </w:t>
    </w:r>
    <w:r w:rsidRPr="00F64FA5">
      <w:rPr>
        <w:rStyle w:val="aa"/>
        <w:rFonts w:hint="eastAsia"/>
        <w:sz w:val="24"/>
        <w:szCs w:val="24"/>
      </w:rPr>
      <w:t>—</w:t>
    </w:r>
  </w:p>
  <w:p w:rsidR="00E27DF6" w:rsidRDefault="00E27DF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F6" w:rsidRPr="00E27DF6" w:rsidRDefault="00E27DF6">
    <w:pPr>
      <w:pStyle w:val="a9"/>
      <w:jc w:val="right"/>
      <w:rPr>
        <w:rFonts w:ascii="Times New Roman" w:hAnsi="Times New Roman"/>
        <w:sz w:val="28"/>
        <w:szCs w:val="28"/>
      </w:rPr>
    </w:pPr>
    <w:r w:rsidRPr="00F64FA5">
      <w:rPr>
        <w:rStyle w:val="aa"/>
        <w:rFonts w:hint="eastAsia"/>
        <w:sz w:val="24"/>
        <w:szCs w:val="24"/>
      </w:rPr>
      <w:t>—</w:t>
    </w:r>
    <w:r w:rsidRPr="00F64FA5">
      <w:rPr>
        <w:rStyle w:val="aa"/>
        <w:rFonts w:hint="eastAsia"/>
        <w:sz w:val="24"/>
        <w:szCs w:val="24"/>
      </w:rPr>
      <w:t xml:space="preserve"> </w:t>
    </w:r>
    <w:r w:rsidRPr="00E27DF6">
      <w:rPr>
        <w:rFonts w:ascii="Times New Roman" w:hAnsi="Times New Roman"/>
        <w:sz w:val="28"/>
        <w:szCs w:val="28"/>
      </w:rPr>
      <w:fldChar w:fldCharType="begin"/>
    </w:r>
    <w:r w:rsidRPr="00E27DF6">
      <w:rPr>
        <w:rFonts w:ascii="Times New Roman" w:hAnsi="Times New Roman"/>
        <w:sz w:val="28"/>
        <w:szCs w:val="28"/>
      </w:rPr>
      <w:instrText xml:space="preserve"> PAGE   \* MERGEFORMAT </w:instrText>
    </w:r>
    <w:r w:rsidRPr="00E27DF6">
      <w:rPr>
        <w:rFonts w:ascii="Times New Roman" w:hAnsi="Times New Roman"/>
        <w:sz w:val="28"/>
        <w:szCs w:val="28"/>
      </w:rPr>
      <w:fldChar w:fldCharType="separate"/>
    </w:r>
    <w:r w:rsidRPr="00E27DF6">
      <w:rPr>
        <w:rFonts w:ascii="Times New Roman" w:hAnsi="Times New Roman"/>
        <w:noProof/>
        <w:sz w:val="28"/>
        <w:szCs w:val="28"/>
        <w:lang w:val="zh-CN"/>
      </w:rPr>
      <w:t>3</w:t>
    </w:r>
    <w:r w:rsidRPr="00E27DF6">
      <w:rPr>
        <w:rFonts w:ascii="Times New Roman" w:hAnsi="Times New Roman"/>
        <w:sz w:val="28"/>
        <w:szCs w:val="28"/>
      </w:rPr>
      <w:fldChar w:fldCharType="end"/>
    </w:r>
    <w:r w:rsidRPr="00F64FA5">
      <w:rPr>
        <w:rStyle w:val="aa"/>
        <w:rFonts w:hint="eastAsia"/>
        <w:sz w:val="24"/>
        <w:szCs w:val="24"/>
      </w:rPr>
      <w:t xml:space="preserve"> </w:t>
    </w:r>
    <w:r w:rsidRPr="00F64FA5">
      <w:rPr>
        <w:rStyle w:val="aa"/>
        <w:rFonts w:hint="eastAsia"/>
        <w:sz w:val="24"/>
        <w:szCs w:val="24"/>
      </w:rPr>
      <w:t>—</w:t>
    </w:r>
  </w:p>
  <w:p w:rsidR="00E27DF6" w:rsidRDefault="00E27D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25C" w:rsidRDefault="0017525C" w:rsidP="00E27DF6">
      <w:pPr>
        <w:spacing w:after="0" w:line="240" w:lineRule="auto"/>
      </w:pPr>
      <w:r>
        <w:separator/>
      </w:r>
    </w:p>
  </w:footnote>
  <w:footnote w:type="continuationSeparator" w:id="0">
    <w:p w:rsidR="0017525C" w:rsidRDefault="0017525C" w:rsidP="00E27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439"/>
    <w:rsid w:val="00026439"/>
    <w:rsid w:val="00133082"/>
    <w:rsid w:val="001637AB"/>
    <w:rsid w:val="0017525C"/>
    <w:rsid w:val="0042109D"/>
    <w:rsid w:val="00514FC0"/>
    <w:rsid w:val="005416E1"/>
    <w:rsid w:val="007C372F"/>
    <w:rsid w:val="00B157BD"/>
    <w:rsid w:val="00B4546F"/>
    <w:rsid w:val="00B95888"/>
    <w:rsid w:val="00E27DF6"/>
    <w:rsid w:val="00FF270B"/>
    <w:rsid w:val="02F76DEB"/>
    <w:rsid w:val="0CF550D2"/>
    <w:rsid w:val="121B53C5"/>
    <w:rsid w:val="125606A2"/>
    <w:rsid w:val="147677A3"/>
    <w:rsid w:val="2D437A51"/>
    <w:rsid w:val="35F63798"/>
    <w:rsid w:val="4494718F"/>
    <w:rsid w:val="4554017E"/>
    <w:rsid w:val="4D630284"/>
    <w:rsid w:val="53252976"/>
    <w:rsid w:val="5B13347C"/>
    <w:rsid w:val="5FDE68D8"/>
    <w:rsid w:val="62DC5F40"/>
    <w:rsid w:val="6F6D2EDC"/>
    <w:rsid w:val="71334DC6"/>
    <w:rsid w:val="737352F5"/>
    <w:rsid w:val="75F357C1"/>
    <w:rsid w:val="76671E50"/>
    <w:rsid w:val="78C8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2F"/>
    <w:pPr>
      <w:spacing w:after="200" w:line="252" w:lineRule="auto"/>
    </w:pPr>
    <w:rPr>
      <w:rFonts w:ascii="Cambria" w:hAnsi="Cambria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7C372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372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7C372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12422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C372F"/>
    <w:pPr>
      <w:pBdr>
        <w:bottom w:val="dotted" w:sz="4" w:space="1" w:color="943634"/>
      </w:pBdr>
      <w:spacing w:after="120"/>
      <w:jc w:val="center"/>
      <w:outlineLvl w:val="3"/>
    </w:pPr>
    <w:rPr>
      <w:caps/>
      <w:color w:val="612422"/>
      <w:spacing w:val="10"/>
    </w:rPr>
  </w:style>
  <w:style w:type="paragraph" w:styleId="5">
    <w:name w:val="heading 5"/>
    <w:basedOn w:val="a"/>
    <w:next w:val="a"/>
    <w:link w:val="5Char"/>
    <w:uiPriority w:val="9"/>
    <w:unhideWhenUsed/>
    <w:qFormat/>
    <w:rsid w:val="007C372F"/>
    <w:pPr>
      <w:spacing w:before="320" w:after="120"/>
      <w:jc w:val="center"/>
      <w:outlineLvl w:val="4"/>
    </w:pPr>
    <w:rPr>
      <w:caps/>
      <w:color w:val="612422"/>
      <w:spacing w:val="10"/>
    </w:rPr>
  </w:style>
  <w:style w:type="paragraph" w:styleId="6">
    <w:name w:val="heading 6"/>
    <w:basedOn w:val="a"/>
    <w:next w:val="a"/>
    <w:link w:val="6Char"/>
    <w:uiPriority w:val="9"/>
    <w:unhideWhenUsed/>
    <w:qFormat/>
    <w:rsid w:val="007C372F"/>
    <w:pPr>
      <w:spacing w:after="120"/>
      <w:jc w:val="center"/>
      <w:outlineLvl w:val="5"/>
    </w:pPr>
    <w:rPr>
      <w:caps/>
      <w:color w:val="933634"/>
      <w:spacing w:val="10"/>
    </w:rPr>
  </w:style>
  <w:style w:type="paragraph" w:styleId="7">
    <w:name w:val="heading 7"/>
    <w:basedOn w:val="a"/>
    <w:next w:val="a"/>
    <w:link w:val="7Char"/>
    <w:uiPriority w:val="9"/>
    <w:unhideWhenUsed/>
    <w:qFormat/>
    <w:rsid w:val="007C372F"/>
    <w:pPr>
      <w:spacing w:after="120"/>
      <w:jc w:val="center"/>
      <w:outlineLvl w:val="6"/>
    </w:pPr>
    <w:rPr>
      <w:i/>
      <w:iCs/>
      <w:caps/>
      <w:color w:val="933634"/>
      <w:spacing w:val="10"/>
    </w:rPr>
  </w:style>
  <w:style w:type="paragraph" w:styleId="8">
    <w:name w:val="heading 8"/>
    <w:basedOn w:val="a"/>
    <w:next w:val="a"/>
    <w:link w:val="8Char"/>
    <w:uiPriority w:val="9"/>
    <w:unhideWhenUsed/>
    <w:qFormat/>
    <w:rsid w:val="007C372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7C372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C372F"/>
    <w:rPr>
      <w:caps/>
      <w:spacing w:val="10"/>
      <w:sz w:val="18"/>
      <w:szCs w:val="18"/>
    </w:rPr>
  </w:style>
  <w:style w:type="paragraph" w:styleId="a4">
    <w:name w:val="Subtitle"/>
    <w:basedOn w:val="a"/>
    <w:next w:val="a"/>
    <w:link w:val="Char"/>
    <w:uiPriority w:val="11"/>
    <w:qFormat/>
    <w:rsid w:val="007C372F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7C372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styleId="a6">
    <w:name w:val="Strong"/>
    <w:uiPriority w:val="22"/>
    <w:qFormat/>
    <w:rsid w:val="007C372F"/>
    <w:rPr>
      <w:b/>
      <w:bCs/>
      <w:color w:val="933634"/>
      <w:spacing w:val="5"/>
    </w:rPr>
  </w:style>
  <w:style w:type="character" w:styleId="a7">
    <w:name w:val="Emphasis"/>
    <w:uiPriority w:val="20"/>
    <w:qFormat/>
    <w:rsid w:val="007C372F"/>
    <w:rPr>
      <w:caps/>
      <w:spacing w:val="5"/>
      <w:sz w:val="20"/>
      <w:szCs w:val="20"/>
    </w:rPr>
  </w:style>
  <w:style w:type="paragraph" w:customStyle="1" w:styleId="10">
    <w:name w:val="无间隔1"/>
    <w:basedOn w:val="a"/>
    <w:link w:val="Char1"/>
    <w:uiPriority w:val="1"/>
    <w:qFormat/>
    <w:rsid w:val="007C372F"/>
    <w:pPr>
      <w:spacing w:after="0" w:line="240" w:lineRule="auto"/>
    </w:pPr>
  </w:style>
  <w:style w:type="paragraph" w:customStyle="1" w:styleId="11">
    <w:name w:val="列出段落1"/>
    <w:basedOn w:val="a"/>
    <w:uiPriority w:val="34"/>
    <w:qFormat/>
    <w:rsid w:val="007C372F"/>
    <w:pPr>
      <w:ind w:left="720"/>
      <w:contextualSpacing/>
    </w:pPr>
  </w:style>
  <w:style w:type="paragraph" w:customStyle="1" w:styleId="12">
    <w:name w:val="引用1"/>
    <w:basedOn w:val="a"/>
    <w:next w:val="a"/>
    <w:link w:val="Char2"/>
    <w:uiPriority w:val="29"/>
    <w:qFormat/>
    <w:rsid w:val="007C372F"/>
    <w:rPr>
      <w:i/>
      <w:iCs/>
    </w:rPr>
  </w:style>
  <w:style w:type="paragraph" w:customStyle="1" w:styleId="13">
    <w:name w:val="明显引用1"/>
    <w:basedOn w:val="a"/>
    <w:next w:val="a"/>
    <w:link w:val="Char3"/>
    <w:uiPriority w:val="30"/>
    <w:qFormat/>
    <w:rsid w:val="007C372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12422"/>
      <w:spacing w:val="5"/>
      <w:sz w:val="20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rsid w:val="007C372F"/>
    <w:pPr>
      <w:outlineLvl w:val="9"/>
    </w:pPr>
  </w:style>
  <w:style w:type="character" w:customStyle="1" w:styleId="1Char">
    <w:name w:val="标题 1 Char"/>
    <w:basedOn w:val="a0"/>
    <w:link w:val="1"/>
    <w:uiPriority w:val="9"/>
    <w:rsid w:val="007C372F"/>
    <w:rPr>
      <w:rFonts w:eastAsia="宋体"/>
      <w:caps/>
      <w:color w:val="632423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7C372F"/>
    <w:rPr>
      <w:caps/>
      <w:color w:val="632423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7C372F"/>
    <w:rPr>
      <w:rFonts w:eastAsia="宋体"/>
      <w:caps/>
      <w:color w:val="612422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7C372F"/>
    <w:rPr>
      <w:rFonts w:eastAsia="宋体"/>
      <w:caps/>
      <w:color w:val="612422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7C372F"/>
    <w:rPr>
      <w:rFonts w:eastAsia="宋体"/>
      <w:caps/>
      <w:color w:val="612422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7C372F"/>
    <w:rPr>
      <w:rFonts w:eastAsia="宋体"/>
      <w:caps/>
      <w:color w:val="933634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7C372F"/>
    <w:rPr>
      <w:rFonts w:eastAsia="宋体"/>
      <w:i/>
      <w:iCs/>
      <w:caps/>
      <w:color w:val="933634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7C372F"/>
    <w:rPr>
      <w:rFonts w:eastAsia="宋体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7C372F"/>
    <w:rPr>
      <w:rFonts w:eastAsia="宋体"/>
      <w:i/>
      <w:iCs/>
      <w:caps/>
      <w:spacing w:val="10"/>
      <w:sz w:val="20"/>
      <w:szCs w:val="20"/>
    </w:rPr>
  </w:style>
  <w:style w:type="character" w:customStyle="1" w:styleId="Char0">
    <w:name w:val="标题 Char"/>
    <w:basedOn w:val="a0"/>
    <w:link w:val="a5"/>
    <w:uiPriority w:val="10"/>
    <w:rsid w:val="007C372F"/>
    <w:rPr>
      <w:rFonts w:eastAsia="宋体"/>
      <w:caps/>
      <w:color w:val="632423"/>
      <w:spacing w:val="50"/>
      <w:sz w:val="44"/>
      <w:szCs w:val="44"/>
    </w:rPr>
  </w:style>
  <w:style w:type="character" w:customStyle="1" w:styleId="Char">
    <w:name w:val="副标题 Char"/>
    <w:basedOn w:val="a0"/>
    <w:link w:val="a4"/>
    <w:uiPriority w:val="11"/>
    <w:rsid w:val="007C372F"/>
    <w:rPr>
      <w:rFonts w:eastAsia="宋体"/>
      <w:caps/>
      <w:spacing w:val="20"/>
      <w:sz w:val="18"/>
      <w:szCs w:val="18"/>
    </w:rPr>
  </w:style>
  <w:style w:type="character" w:customStyle="1" w:styleId="Char1">
    <w:name w:val="无间隔 Char"/>
    <w:basedOn w:val="a0"/>
    <w:link w:val="10"/>
    <w:uiPriority w:val="1"/>
    <w:rsid w:val="007C372F"/>
  </w:style>
  <w:style w:type="character" w:customStyle="1" w:styleId="Char2">
    <w:name w:val="引用 Char"/>
    <w:basedOn w:val="a0"/>
    <w:link w:val="12"/>
    <w:uiPriority w:val="29"/>
    <w:rsid w:val="007C372F"/>
    <w:rPr>
      <w:rFonts w:eastAsia="宋体"/>
      <w:i/>
      <w:iCs/>
    </w:rPr>
  </w:style>
  <w:style w:type="character" w:customStyle="1" w:styleId="Char3">
    <w:name w:val="明显引用 Char"/>
    <w:basedOn w:val="a0"/>
    <w:link w:val="13"/>
    <w:uiPriority w:val="30"/>
    <w:rsid w:val="007C372F"/>
    <w:rPr>
      <w:rFonts w:eastAsia="宋体"/>
      <w:caps/>
      <w:color w:val="612422"/>
      <w:spacing w:val="5"/>
      <w:sz w:val="20"/>
      <w:szCs w:val="20"/>
    </w:rPr>
  </w:style>
  <w:style w:type="character" w:customStyle="1" w:styleId="14">
    <w:name w:val="不明显强调1"/>
    <w:uiPriority w:val="19"/>
    <w:qFormat/>
    <w:rsid w:val="007C372F"/>
    <w:rPr>
      <w:i/>
      <w:iCs/>
    </w:rPr>
  </w:style>
  <w:style w:type="character" w:customStyle="1" w:styleId="15">
    <w:name w:val="明显强调1"/>
    <w:uiPriority w:val="21"/>
    <w:qFormat/>
    <w:rsid w:val="007C372F"/>
    <w:rPr>
      <w:i/>
      <w:iCs/>
      <w:caps/>
      <w:spacing w:val="10"/>
      <w:sz w:val="20"/>
      <w:szCs w:val="20"/>
    </w:rPr>
  </w:style>
  <w:style w:type="character" w:customStyle="1" w:styleId="16">
    <w:name w:val="不明显参考1"/>
    <w:basedOn w:val="a0"/>
    <w:uiPriority w:val="31"/>
    <w:qFormat/>
    <w:rsid w:val="007C372F"/>
    <w:rPr>
      <w:rFonts w:ascii="Calibri" w:eastAsia="宋体" w:hAnsi="Calibri"/>
      <w:i/>
      <w:iCs/>
      <w:color w:val="612422"/>
    </w:rPr>
  </w:style>
  <w:style w:type="character" w:customStyle="1" w:styleId="17">
    <w:name w:val="明显参考1"/>
    <w:uiPriority w:val="32"/>
    <w:qFormat/>
    <w:rsid w:val="007C372F"/>
    <w:rPr>
      <w:rFonts w:ascii="Calibri" w:eastAsia="宋体" w:hAnsi="Calibri"/>
      <w:b/>
      <w:bCs/>
      <w:i/>
      <w:iCs/>
      <w:color w:val="612422"/>
    </w:rPr>
  </w:style>
  <w:style w:type="character" w:customStyle="1" w:styleId="18">
    <w:name w:val="书籍标题1"/>
    <w:uiPriority w:val="33"/>
    <w:qFormat/>
    <w:rsid w:val="007C372F"/>
    <w:rPr>
      <w:caps/>
      <w:color w:val="612422"/>
      <w:spacing w:val="5"/>
      <w:u w:val="none" w:color="622423"/>
    </w:rPr>
  </w:style>
  <w:style w:type="paragraph" w:styleId="a8">
    <w:name w:val="header"/>
    <w:basedOn w:val="a"/>
    <w:link w:val="Char4"/>
    <w:semiHidden/>
    <w:unhideWhenUsed/>
    <w:rsid w:val="00E27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semiHidden/>
    <w:rsid w:val="00E27DF6"/>
    <w:rPr>
      <w:rFonts w:ascii="Cambria" w:hAnsi="Cambria"/>
      <w:sz w:val="18"/>
      <w:szCs w:val="18"/>
      <w:lang w:eastAsia="en-US" w:bidi="en-US"/>
    </w:rPr>
  </w:style>
  <w:style w:type="paragraph" w:styleId="a9">
    <w:name w:val="footer"/>
    <w:basedOn w:val="a"/>
    <w:link w:val="Char5"/>
    <w:uiPriority w:val="99"/>
    <w:unhideWhenUsed/>
    <w:rsid w:val="00E27DF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rsid w:val="00E27DF6"/>
    <w:rPr>
      <w:rFonts w:ascii="Cambria" w:hAnsi="Cambria"/>
      <w:sz w:val="18"/>
      <w:szCs w:val="18"/>
      <w:lang w:eastAsia="en-US" w:bidi="en-US"/>
    </w:rPr>
  </w:style>
  <w:style w:type="character" w:styleId="aa">
    <w:name w:val="page number"/>
    <w:basedOn w:val="a0"/>
    <w:rsid w:val="00E27D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133</Words>
  <Characters>761</Characters>
  <Application>Microsoft Office Word</Application>
  <DocSecurity>0</DocSecurity>
  <Lines>6</Lines>
  <Paragraphs>1</Paragraphs>
  <ScaleCrop>false</ScaleCrop>
  <Company>China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贵州大学2013-2014学年度优秀班集体汇总表</dc:title>
  <dc:creator>User</dc:creator>
  <cp:lastModifiedBy>张莹</cp:lastModifiedBy>
  <cp:revision>2</cp:revision>
  <dcterms:created xsi:type="dcterms:W3CDTF">2014-11-28T13:36:00Z</dcterms:created>
  <dcterms:modified xsi:type="dcterms:W3CDTF">2014-12-09T02:51:00Z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