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2" w:rsidRDefault="00A17102" w:rsidP="00A17102">
      <w:pPr>
        <w:spacing w:afterLines="10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贵州大学“至善杯”第八届心理健康活动月系列活动一览表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5"/>
        <w:gridCol w:w="5958"/>
        <w:gridCol w:w="2656"/>
        <w:gridCol w:w="3097"/>
        <w:gridCol w:w="1542"/>
      </w:tblGrid>
      <w:tr w:rsidR="00A17102" w:rsidTr="00265E00">
        <w:trPr>
          <w:jc w:val="center"/>
        </w:trPr>
        <w:tc>
          <w:tcPr>
            <w:tcW w:w="735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5958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项目（内容）</w:t>
            </w:r>
          </w:p>
        </w:tc>
        <w:tc>
          <w:tcPr>
            <w:tcW w:w="2656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3097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组织单位</w:t>
            </w:r>
          </w:p>
        </w:tc>
        <w:tc>
          <w:tcPr>
            <w:tcW w:w="1542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A17102" w:rsidTr="00265E00">
        <w:trPr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“爱从这里启航”贵州大学第三届大学生校园心理情景剧大赛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月11日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0：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ascii="仿宋_GB2312" w:eastAsia="仿宋_GB2312" w:hint="eastAsia"/>
                <w:szCs w:val="21"/>
              </w:rPr>
              <w:t>（预赛）</w:t>
            </w:r>
          </w:p>
          <w:p w:rsidR="00A17102" w:rsidRDefault="00A17102" w:rsidP="00265E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月24日</w:t>
            </w:r>
            <w:r>
              <w:rPr>
                <w:rFonts w:ascii="仿宋_GB2312" w:eastAsia="仿宋_GB2312"/>
                <w:szCs w:val="21"/>
              </w:rPr>
              <w:t>19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ascii="仿宋_GB2312" w:eastAsia="仿宋_GB2312" w:hint="eastAsia"/>
                <w:szCs w:val="21"/>
              </w:rPr>
              <w:t>（决赛）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心理咨询中心、各学院（部）</w:t>
            </w:r>
          </w:p>
        </w:tc>
        <w:tc>
          <w:tcPr>
            <w:tcW w:w="1542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单独下文</w:t>
            </w:r>
          </w:p>
        </w:tc>
      </w:tr>
      <w:tr w:rsidR="00A17102" w:rsidTr="00265E00">
        <w:trPr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“</w:t>
            </w:r>
            <w:r>
              <w:rPr>
                <w:rFonts w:ascii="仿宋_GB2312" w:eastAsia="仿宋_GB2312" w:hint="eastAsia"/>
                <w:szCs w:val="21"/>
              </w:rPr>
              <w:t>放飞心灵，拥抱阳光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”心理健康系列讲座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3月</w:t>
            </w:r>
            <w:r>
              <w:rPr>
                <w:rFonts w:ascii="仿宋_GB2312" w:eastAsia="仿宋_GB2312"/>
                <w:szCs w:val="21"/>
              </w:rPr>
              <w:t>-5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心理咨询中心、各学院（部）</w:t>
            </w:r>
          </w:p>
        </w:tc>
        <w:tc>
          <w:tcPr>
            <w:tcW w:w="1542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7102" w:rsidTr="00265E00">
        <w:trPr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贵州大学2013大学生“手拉手、心连心”团体心理辅导活动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</w:t>
            </w:r>
            <w:r>
              <w:rPr>
                <w:rFonts w:ascii="仿宋_GB2312" w:eastAsia="仿宋_GB2312"/>
                <w:szCs w:val="21"/>
              </w:rPr>
              <w:t>-5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心理咨询中心、各学院（部）</w:t>
            </w:r>
          </w:p>
        </w:tc>
        <w:tc>
          <w:tcPr>
            <w:tcW w:w="1542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7102" w:rsidTr="00265E00">
        <w:trPr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贵州大学首届“爱心大使”选拔大赛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</w:t>
            </w:r>
            <w:r>
              <w:rPr>
                <w:rFonts w:ascii="仿宋_GB2312" w:eastAsia="仿宋_GB2312"/>
                <w:szCs w:val="21"/>
              </w:rPr>
              <w:t>-5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心理咨询中心、各学院（部）</w:t>
            </w:r>
          </w:p>
        </w:tc>
        <w:tc>
          <w:tcPr>
            <w:tcW w:w="1542" w:type="dxa"/>
            <w:vAlign w:val="center"/>
          </w:tcPr>
          <w:p w:rsidR="00A17102" w:rsidRDefault="00A17102" w:rsidP="00265E0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单独下文</w:t>
            </w:r>
          </w:p>
        </w:tc>
      </w:tr>
      <w:tr w:rsidR="00A17102" w:rsidTr="00265E00">
        <w:trPr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贵州大学“宿舍心灵使者”选拔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心理咨询中心、心协、心语心线</w:t>
            </w:r>
          </w:p>
        </w:tc>
        <w:tc>
          <w:tcPr>
            <w:tcW w:w="1542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单独下文</w:t>
            </w:r>
          </w:p>
        </w:tc>
      </w:tr>
      <w:tr w:rsidR="00A17102" w:rsidTr="00265E00">
        <w:trPr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贵州大学2013“走进社区，播洒阳光”服务社区心理援助活动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</w:t>
            </w:r>
            <w:r>
              <w:rPr>
                <w:rFonts w:ascii="仿宋_GB2312" w:eastAsia="仿宋_GB2312"/>
                <w:szCs w:val="21"/>
              </w:rPr>
              <w:t>-5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心理咨询中心、心协、心语心线</w:t>
            </w:r>
          </w:p>
        </w:tc>
        <w:tc>
          <w:tcPr>
            <w:tcW w:w="1542" w:type="dxa"/>
          </w:tcPr>
          <w:p w:rsidR="00A17102" w:rsidRDefault="00A17102" w:rsidP="00265E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7102" w:rsidTr="00265E00">
        <w:trPr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“我微笑，我快乐，我健康”主题班会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5月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各学院（部）</w:t>
            </w:r>
          </w:p>
        </w:tc>
        <w:tc>
          <w:tcPr>
            <w:tcW w:w="1542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各班组织</w:t>
            </w:r>
          </w:p>
        </w:tc>
      </w:tr>
      <w:tr w:rsidR="00A17102" w:rsidTr="00265E00">
        <w:trPr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贵州大学2013 “助人、自助——让我们一起健康成长”班级心理委员、学生骨干培训班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</w:t>
            </w:r>
            <w:r>
              <w:rPr>
                <w:rFonts w:ascii="仿宋_GB2312" w:eastAsia="仿宋_GB2312"/>
                <w:szCs w:val="21"/>
              </w:rPr>
              <w:t>-5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心理咨询中心、各学院（部）</w:t>
            </w:r>
          </w:p>
        </w:tc>
        <w:tc>
          <w:tcPr>
            <w:tcW w:w="1542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7102" w:rsidTr="00265E00">
        <w:trPr>
          <w:trHeight w:val="537"/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心理（励志）电影赏析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</w:t>
            </w:r>
            <w:r>
              <w:rPr>
                <w:rFonts w:ascii="仿宋_GB2312" w:eastAsia="仿宋_GB2312"/>
                <w:szCs w:val="21"/>
              </w:rPr>
              <w:t>-5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心理咨询中心、各学院（部）</w:t>
            </w:r>
          </w:p>
        </w:tc>
        <w:tc>
          <w:tcPr>
            <w:tcW w:w="1542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7102" w:rsidTr="00265E00">
        <w:trPr>
          <w:trHeight w:val="537"/>
          <w:jc w:val="center"/>
        </w:trPr>
        <w:tc>
          <w:tcPr>
            <w:tcW w:w="735" w:type="dxa"/>
            <w:vAlign w:val="center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958" w:type="dxa"/>
            <w:vAlign w:val="center"/>
          </w:tcPr>
          <w:p w:rsidR="00A17102" w:rsidRDefault="00A17102" w:rsidP="00265E00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·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25大学生心理健康日“爱心园”活动（设现场心理咨询区、心理测试区、心理仪器体验区、心理游戏活动区、心理知识图片区和“阳光心愿树”活动区等）。</w:t>
            </w:r>
          </w:p>
        </w:tc>
        <w:tc>
          <w:tcPr>
            <w:tcW w:w="2656" w:type="dxa"/>
            <w:vAlign w:val="center"/>
          </w:tcPr>
          <w:p w:rsidR="00A17102" w:rsidRDefault="00A17102" w:rsidP="00265E0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月25日</w:t>
            </w:r>
          </w:p>
          <w:p w:rsidR="00A17102" w:rsidRDefault="00A17102" w:rsidP="00265E0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11：00-15：00</w:t>
            </w:r>
          </w:p>
        </w:tc>
        <w:tc>
          <w:tcPr>
            <w:tcW w:w="3097" w:type="dxa"/>
            <w:vAlign w:val="center"/>
          </w:tcPr>
          <w:p w:rsidR="00A17102" w:rsidRDefault="00A17102" w:rsidP="00265E00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心理咨询中心</w:t>
            </w:r>
          </w:p>
        </w:tc>
        <w:tc>
          <w:tcPr>
            <w:tcW w:w="1542" w:type="dxa"/>
          </w:tcPr>
          <w:p w:rsidR="00A17102" w:rsidRDefault="00A17102" w:rsidP="00265E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各学院组织同学到现场参加</w:t>
            </w:r>
          </w:p>
        </w:tc>
      </w:tr>
    </w:tbl>
    <w:p w:rsidR="00A17102" w:rsidRDefault="00A17102" w:rsidP="00A17102">
      <w:pPr>
        <w:tabs>
          <w:tab w:val="left" w:pos="3615"/>
        </w:tabs>
        <w:rPr>
          <w:rFonts w:hint="eastAsia"/>
        </w:rPr>
      </w:pPr>
    </w:p>
    <w:p w:rsidR="005E74E8" w:rsidRPr="00A17102" w:rsidRDefault="005E74E8"/>
    <w:sectPr w:rsidR="005E74E8" w:rsidRPr="00A17102">
      <w:pgSz w:w="16838" w:h="11906" w:orient="landscape"/>
      <w:pgMar w:top="1077" w:right="1440" w:bottom="107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102"/>
    <w:rsid w:val="005E74E8"/>
    <w:rsid w:val="00A1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DELL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2013-12-28T07:23:00Z</dcterms:created>
  <dcterms:modified xsi:type="dcterms:W3CDTF">2013-12-28T07:23:00Z</dcterms:modified>
</cp:coreProperties>
</file>